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21" w:rsidRPr="00671BB5" w:rsidRDefault="00671BB5">
      <w:pPr>
        <w:rPr>
          <w:rFonts w:ascii="Times New Roman" w:hAnsi="Times New Roman" w:cs="Times New Roman"/>
          <w:sz w:val="24"/>
          <w:szCs w:val="24"/>
        </w:rPr>
      </w:pPr>
      <w:r w:rsidRPr="00671B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G: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B5" w:rsidRPr="00671BB5" w:rsidRDefault="00671BB5">
      <w:pPr>
        <w:rPr>
          <w:rFonts w:ascii="Times New Roman" w:hAnsi="Times New Roman" w:cs="Times New Roman"/>
          <w:sz w:val="24"/>
          <w:szCs w:val="24"/>
        </w:rPr>
      </w:pPr>
    </w:p>
    <w:p w:rsidR="00671BB5" w:rsidRPr="00671BB5" w:rsidRDefault="00671BB5">
      <w:pPr>
        <w:rPr>
          <w:rFonts w:ascii="Times New Roman" w:hAnsi="Times New Roman" w:cs="Times New Roman"/>
          <w:sz w:val="24"/>
          <w:szCs w:val="24"/>
        </w:rPr>
      </w:pPr>
    </w:p>
    <w:p w:rsidR="00671BB5" w:rsidRPr="00671BB5" w:rsidRDefault="00671BB5" w:rsidP="00671BB5">
      <w:pPr>
        <w:widowControl w:val="0"/>
        <w:tabs>
          <w:tab w:val="left" w:pos="2506"/>
        </w:tabs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о приеме детей в Учреждение принимается руководителем Учреждения и оформляется  приказом по  Учреждению. </w:t>
      </w:r>
    </w:p>
    <w:p w:rsidR="00671BB5" w:rsidRPr="00671BB5" w:rsidRDefault="00671BB5" w:rsidP="00671BB5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2.3. Прием детей в Учреждение осуществляется в соответствии с санитарными нормами предельной наполняемости групп (</w:t>
      </w:r>
      <w:proofErr w:type="spellStart"/>
      <w:r w:rsidRPr="00671BB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2.4.1.3049-13). </w:t>
      </w:r>
    </w:p>
    <w:p w:rsidR="00671BB5" w:rsidRPr="00671BB5" w:rsidRDefault="00671BB5" w:rsidP="00671BB5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2.4. В случае, если ребенок не явился в образовательное учреждение без уважительной причины в течение одного месяца после получения места в Учреждении, на свободное место принимается другой ребенок согласно очереди.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2.5. При приеме ребенка в Учреждение в обязательном порядке заключается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договор об образовании между Учреждением и родителями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B5">
        <w:rPr>
          <w:rFonts w:ascii="Times New Roman" w:hAnsi="Times New Roman" w:cs="Times New Roman"/>
          <w:sz w:val="24"/>
          <w:szCs w:val="24"/>
        </w:rPr>
        <w:t>-законными представителями (или лицами их заменяющими) воспитанника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учреждении, а также  размер платы, взимаемой с родителей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-законными представителями (или лицами их заменяющими)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за содержание ребенка в Учреждении, в 2 экземплярах с выдачей одного экземпляра договора родителям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-законными представителями (или лицами их заменяющими) ребенка; 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2.6. При приеме ребенка в Учреждение, последнее обязано ознакомить родителей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-законными представителями (или лицами их заменяющими)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с Уставом Учреждения,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2.7. По состоянию на 1 сентября каждого года руководитель Учреждения издает приказ о комплектовании и утверждает количественный состав сформированных групп. При поступлении ребенка в Учреждение в течение года также издается приказ об его зачислении.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2.8. Обязательной документацией по комплектованию Учреждения являются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списки детей по группам</w:t>
      </w:r>
      <w:r w:rsidRPr="00671BB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утверждает руководитель Учреждения.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2.9. Не позднее 1 сентября руководителем Учреждения издается приказ о переводе воспитанников в следующую возрастную группу.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2.10. В Учреждении ведется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книга учета движения детей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. Книга предназначается для регистрации сведений о детях и родителях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-законных представителях (или лиц их заменяющими) воспитанников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контроля движения контингента детей в Учреждении. Книга учета движения детей в обязательном порядке прошнурована, пронумерована и скреплена печатью.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приеме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 в Учреждение родителями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-законными представителями (или лицами их заменяющими)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предоставляются документы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медицинское заключение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о состоянии здоровья ребенка, заверенное в        поликлинике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заявление о приеме ребенка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Учреждение.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согласие родителей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-законных представителей (или лиц их заменяющих) 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обработку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персональных данных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</w:t>
      </w:r>
      <w:r w:rsidRPr="00671BB5">
        <w:rPr>
          <w:rFonts w:ascii="Times New Roman" w:hAnsi="Times New Roman" w:cs="Times New Roman"/>
          <w:sz w:val="24"/>
          <w:szCs w:val="24"/>
        </w:rPr>
        <w:t xml:space="preserve">-законных представителей (или лиц их заменяющих)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, их детей и передачу этих данных третьей стороне</w:t>
      </w: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ФИО родителей и детей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семейное положение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*место работы и образование родителей </w:t>
      </w:r>
      <w:r w:rsidRPr="00671BB5">
        <w:rPr>
          <w:rFonts w:ascii="Times New Roman" w:hAnsi="Times New Roman" w:cs="Times New Roman"/>
          <w:sz w:val="24"/>
          <w:szCs w:val="24"/>
        </w:rPr>
        <w:t xml:space="preserve">- законных представителей (или лиц их заменяющих)  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*состояние здоровья детей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согласие родителей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B5">
        <w:rPr>
          <w:rFonts w:ascii="Times New Roman" w:hAnsi="Times New Roman" w:cs="Times New Roman"/>
          <w:sz w:val="24"/>
          <w:szCs w:val="24"/>
        </w:rPr>
        <w:t xml:space="preserve">законных представителей (или лиц их заменяющих) 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использование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персональных данных детей и родителей на официальном  сайте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Учреждения: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*фото, видео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*творческие работы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*возраст детей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*возрастная группа</w:t>
      </w:r>
    </w:p>
    <w:p w:rsidR="00671BB5" w:rsidRPr="00671BB5" w:rsidRDefault="00671BB5" w:rsidP="00671BB5">
      <w:pPr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*положительный опыт воспитания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2.11. Ежегодно по состоянию на 1 июня Учреждение обязано подвести итоги за прошедший учебный год и зафиксировать их в книге учета движения детей.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2.12. При приеме в Учреждение запрещается отбор детей в зависимости от пола, расы, национальности, языка, (социального) происхождения, места жительства, состояния здоровья, социального и имущественного положения, отношения к религии, убеждений их родителей- </w:t>
      </w:r>
      <w:r w:rsidRPr="00671BB5">
        <w:rPr>
          <w:rFonts w:ascii="Times New Roman" w:hAnsi="Times New Roman" w:cs="Times New Roman"/>
          <w:sz w:val="24"/>
          <w:szCs w:val="24"/>
        </w:rPr>
        <w:t xml:space="preserve">законных представителей (или лиц их заменяющих) 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2.13. Не допускается прием детей в Учреждение на конкурсной основе, через организацию тестирования.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2.14.На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71BB5" w:rsidRPr="00671BB5" w:rsidRDefault="00671BB5" w:rsidP="00671BB5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3. Порядок оформления прекращения отношений: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3.1. Отношения между Учреждением и родителями - </w:t>
      </w:r>
      <w:r w:rsidRPr="00671BB5">
        <w:rPr>
          <w:rFonts w:ascii="Times New Roman" w:hAnsi="Times New Roman" w:cs="Times New Roman"/>
          <w:sz w:val="24"/>
          <w:szCs w:val="24"/>
        </w:rPr>
        <w:t xml:space="preserve">законными представителями (или лицами их заменяющими) 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воспитанников прекращаются при отчислении воспитанника из Учреждения. 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Отчисление детей из Учреждения осуществляется при расторжении договора об образовании, заключенного между Учреждением и родителями - </w:t>
      </w:r>
      <w:r w:rsidRPr="00671BB5">
        <w:rPr>
          <w:rFonts w:ascii="Times New Roman" w:hAnsi="Times New Roman" w:cs="Times New Roman"/>
          <w:sz w:val="24"/>
          <w:szCs w:val="24"/>
        </w:rPr>
        <w:t>законными представителями (или лицами их заменяющими)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3.3.Договор об образовании расторгается в следующих случаях: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а) по окончании срока договора (выпуск воспитанников в школу)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б) по соглашению сторон;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в) по заявлению родителей - </w:t>
      </w:r>
      <w:r w:rsidRPr="00671BB5">
        <w:rPr>
          <w:rFonts w:ascii="Times New Roman" w:hAnsi="Times New Roman" w:cs="Times New Roman"/>
          <w:sz w:val="24"/>
          <w:szCs w:val="24"/>
        </w:rPr>
        <w:t>законными представителями (или лицами их заменяющими)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г) при переводу воспитанника в другое Учреждение;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1BB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71BB5">
        <w:rPr>
          <w:rFonts w:ascii="Times New Roman" w:hAnsi="Times New Roman" w:cs="Times New Roman"/>
          <w:color w:val="000000"/>
          <w:sz w:val="24"/>
          <w:szCs w:val="24"/>
        </w:rPr>
        <w:t>)при наличии медицинского заключения о состоянии здоровья ребенка, препятствующем дальнейшему    посещению воспитанника Учреждения;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е) при непосещении ребенком Учреждения без уважительной причины в течение 3 месяцев подряд;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ё) при задолженности по плате, взимаемой с родителей - </w:t>
      </w:r>
      <w:r w:rsidRPr="00671BB5">
        <w:rPr>
          <w:rFonts w:ascii="Times New Roman" w:hAnsi="Times New Roman" w:cs="Times New Roman"/>
          <w:sz w:val="24"/>
          <w:szCs w:val="24"/>
        </w:rPr>
        <w:t>законных представителей (или лиц их заменяющих)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за содержание воспитанника в Учреждении, более 3 месяцев подряд;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ж)иным основаниям, предусмотренным гражданским законодательством Российской Федерации.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3.4. В случае непосещения воспитанника Учреждения в течение 3 месяцев подряд по неуважительным, руководитель Учреждения в течение 5 рабочих дней со дня истечения трехмесячного срока, направляет родителям - </w:t>
      </w:r>
      <w:r w:rsidRPr="00671BB5">
        <w:rPr>
          <w:rFonts w:ascii="Times New Roman" w:hAnsi="Times New Roman" w:cs="Times New Roman"/>
          <w:sz w:val="24"/>
          <w:szCs w:val="24"/>
        </w:rPr>
        <w:t>законным представителям (или лицам их заменяющим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>) заказным письмом с уведомлением о вручении письменное уведомление о возможном отчислении воспитанника из Учреждения, через 10 рабочих дней со дня получения письменного уведомления о возможном отчислении воспитанника из Учреждения, издает приказ об отчислении воспитанника из Учреждения и направляет его копию в отдел дошкольного образования. Отдел дошкольного образования в течение 3 рабочих дней со дня получения вышеуказанного приказа, аннулирует направление в Учреждение, выданное в отношении такого воспитанника, путем внесения соответствующей записи в Журнал регистрации направлений в Учреждения и предоставляет освободившееся место в Учреждении другому воспитаннику в порядке, установленным разделом 3 «Положения о порядке комплектования образовательных учреждений муниципального образования города Братска, реализующих основную общеобразовательную программу дошкольного образования», утвержденное постановлением администрации муниципального образования города Братска от 10.08.2010 г. № 1659.</w:t>
      </w:r>
    </w:p>
    <w:p w:rsidR="00671BB5" w:rsidRPr="00671BB5" w:rsidRDefault="00671BB5" w:rsidP="00671BB5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3.5. Отчисление воспитанника из Учреждения оформляется приказом руководителя Учреждения.</w:t>
      </w:r>
    </w:p>
    <w:p w:rsidR="00671BB5" w:rsidRPr="00671BB5" w:rsidRDefault="00671BB5" w:rsidP="00671BB5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Порядок перевода воспитанника из одного Учреждения в другое: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4.1. Родители - </w:t>
      </w:r>
      <w:r w:rsidRPr="00671BB5">
        <w:rPr>
          <w:rFonts w:ascii="Times New Roman" w:hAnsi="Times New Roman" w:cs="Times New Roman"/>
          <w:sz w:val="24"/>
          <w:szCs w:val="24"/>
        </w:rPr>
        <w:t>законные представители (или лица их заменяющие)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перевести воспитанника из одного Учреждения в другое с учетом возраста ребенка, направленности группы, которую он посещает в Учреждении.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4.2. Перевод воспитанника из одного Учреждения в другое производится при наличии свободных мест в Учреждении, в которое родители </w:t>
      </w:r>
      <w:r w:rsidRPr="00671BB5">
        <w:rPr>
          <w:rFonts w:ascii="Times New Roman" w:hAnsi="Times New Roman" w:cs="Times New Roman"/>
          <w:sz w:val="24"/>
          <w:szCs w:val="24"/>
        </w:rPr>
        <w:t>законные представители (или лица их заменяющие)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хотят перевести ребенка, или путем обмена местами в Учреждениях.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4.3. В случае перевода воспитанника из одного Учреждения в другое при наличии свободного места, родители </w:t>
      </w:r>
      <w:r w:rsidRPr="00671BB5">
        <w:rPr>
          <w:rFonts w:ascii="Times New Roman" w:hAnsi="Times New Roman" w:cs="Times New Roman"/>
          <w:sz w:val="24"/>
          <w:szCs w:val="24"/>
        </w:rPr>
        <w:t>законные представители (или лица их заменяющие)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 подают письменное заявление в департамент образования, начальник департамента образования в течение 3 рабочих дней со дня приема заявления согласовывает его и направляет в отдел дошкольного образования. Отдел дошкольного образования на основании полученного согласованного начальником департамента образования заявления в течение 5 рабочих дней оформляет и выдает на руки родителям </w:t>
      </w:r>
      <w:r w:rsidRPr="00671BB5">
        <w:rPr>
          <w:rFonts w:ascii="Times New Roman" w:hAnsi="Times New Roman" w:cs="Times New Roman"/>
          <w:sz w:val="24"/>
          <w:szCs w:val="24"/>
        </w:rPr>
        <w:t>законные представители (или лица их заменяющие)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в соответствующее Учреждение.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4.4. В случае перевода воспитанника из одного Учреждения в другое при отсутствии свободного места в Учреждении, родители </w:t>
      </w:r>
      <w:r w:rsidRPr="00671BB5">
        <w:rPr>
          <w:rFonts w:ascii="Times New Roman" w:hAnsi="Times New Roman" w:cs="Times New Roman"/>
          <w:sz w:val="24"/>
          <w:szCs w:val="24"/>
        </w:rPr>
        <w:t>законные - представители (или лица их заменяющие)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осуществляют поиск родителей - </w:t>
      </w:r>
      <w:r w:rsidRPr="00671BB5">
        <w:rPr>
          <w:rFonts w:ascii="Times New Roman" w:hAnsi="Times New Roman" w:cs="Times New Roman"/>
          <w:sz w:val="24"/>
          <w:szCs w:val="24"/>
        </w:rPr>
        <w:t>законных представителей (или лиц их заменяющих)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другого воспитанника, желающих провести обмен местами в Учреждениях.</w:t>
      </w:r>
    </w:p>
    <w:p w:rsidR="00671BB5" w:rsidRPr="00671BB5" w:rsidRDefault="00671BB5" w:rsidP="00671BB5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- </w:t>
      </w:r>
      <w:r w:rsidRPr="00671BB5">
        <w:rPr>
          <w:rFonts w:ascii="Times New Roman" w:hAnsi="Times New Roman" w:cs="Times New Roman"/>
          <w:sz w:val="24"/>
          <w:szCs w:val="24"/>
        </w:rPr>
        <w:t>законные представители (или лица их заменяющие)</w:t>
      </w: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  обоих детей лично обращаются в департамент образования с заявлением о желании произвести обмен местами в Учреждениях, которое должно быть согласовано соответствующими руководителями Учреждений. В течение 3 дней со дня приема заявления начальник департамента образования согласовывает его и направляет в отдел дошкольного образования. Отдел дошкольного образования на основании полученного согласованного начальником департамента образования заявления, в течение 5 рабочих дней оформляет и выдает на руки обоим заявителям направление в соответствующие Учреждения.</w:t>
      </w:r>
    </w:p>
    <w:p w:rsidR="00671BB5" w:rsidRPr="00671BB5" w:rsidRDefault="00671BB5" w:rsidP="00671BB5">
      <w:pPr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BB5" w:rsidRPr="00671BB5" w:rsidRDefault="00671BB5" w:rsidP="00671BB5">
      <w:pPr>
        <w:adjustRightInd w:val="0"/>
        <w:ind w:firstLine="567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b/>
          <w:color w:val="000000"/>
          <w:sz w:val="24"/>
          <w:szCs w:val="24"/>
        </w:rPr>
        <w:t>5. Управление и контроль реализации Положения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>5.1. Администрация Учреждения несет персональную ответственность за исполнение Положения в соответствии с действующим законодательством РФ.</w:t>
      </w:r>
    </w:p>
    <w:p w:rsidR="00671BB5" w:rsidRPr="00671BB5" w:rsidRDefault="00671BB5" w:rsidP="00671BB5">
      <w:pPr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BB5">
        <w:rPr>
          <w:rFonts w:ascii="Times New Roman" w:hAnsi="Times New Roman" w:cs="Times New Roman"/>
          <w:color w:val="000000"/>
          <w:sz w:val="24"/>
          <w:szCs w:val="24"/>
        </w:rPr>
        <w:t xml:space="preserve">5.2. Контроль за исполнением данного Положения осуществляется  департаментом образования администрации города Братска  </w:t>
      </w:r>
    </w:p>
    <w:p w:rsidR="00671BB5" w:rsidRPr="00671BB5" w:rsidRDefault="00671BB5" w:rsidP="00671BB5">
      <w:pPr>
        <w:rPr>
          <w:rFonts w:ascii="Times New Roman" w:hAnsi="Times New Roman" w:cs="Times New Roman"/>
          <w:sz w:val="24"/>
          <w:szCs w:val="24"/>
        </w:rPr>
      </w:pPr>
    </w:p>
    <w:p w:rsidR="00671BB5" w:rsidRPr="00671BB5" w:rsidRDefault="00671BB5" w:rsidP="00671BB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71BB5" w:rsidRDefault="00671BB5" w:rsidP="00671BB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71BB5" w:rsidRPr="00671BB5" w:rsidRDefault="00671BB5" w:rsidP="00671BB5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G: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B5" w:rsidRPr="00671BB5" w:rsidRDefault="00671BB5" w:rsidP="00671BB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71BB5" w:rsidRPr="00671BB5" w:rsidRDefault="00671BB5" w:rsidP="00671BB5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1BB5" w:rsidRPr="00671BB5" w:rsidSect="0062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BB5"/>
    <w:rsid w:val="00623A21"/>
    <w:rsid w:val="0067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7538</Characters>
  <Application>Microsoft Office Word</Application>
  <DocSecurity>0</DocSecurity>
  <Lines>62</Lines>
  <Paragraphs>17</Paragraphs>
  <ScaleCrop>false</ScaleCrop>
  <Company>Hewlett-Packard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2014-04-18T11:54:00Z</dcterms:created>
  <dcterms:modified xsi:type="dcterms:W3CDTF">2014-04-18T11:56:00Z</dcterms:modified>
</cp:coreProperties>
</file>